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301B25A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7D7EE4">
        <w:rPr>
          <w:rFonts w:ascii="GHEA Grapalat" w:hAnsi="GHEA Grapalat"/>
          <w:b/>
          <w:lang w:val="hy-AM"/>
        </w:rPr>
        <w:t>9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756D3A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40352E9" w:rsidR="006F5DE8" w:rsidRPr="00122A09" w:rsidRDefault="001C32F7" w:rsidP="00891037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Արարատի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մարզի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Արտաշատ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համայնքի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4423F2">
              <w:rPr>
                <w:rFonts w:ascii="GHEA Grapalat" w:hAnsi="GHEA Grapalat"/>
                <w:sz w:val="22"/>
                <w:lang w:val="hy-AM"/>
              </w:rPr>
              <w:t>Բաղրամյան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093984">
              <w:rPr>
                <w:rFonts w:ascii="GHEA Grapalat" w:hAnsi="GHEA Grapalat"/>
                <w:sz w:val="22"/>
                <w:lang w:val="hy-AM"/>
              </w:rPr>
              <w:t>Շահումյան փողոցի</w:t>
            </w:r>
            <w:r w:rsidR="004423F2" w:rsidRPr="004423F2">
              <w:rPr>
                <w:rFonts w:ascii="GHEA Grapalat" w:hAnsi="GHEA Grapalat"/>
                <w:sz w:val="22"/>
                <w:lang w:val="hy-AM"/>
              </w:rPr>
              <w:t>,</w:t>
            </w:r>
            <w:r w:rsidR="00093984">
              <w:rPr>
                <w:rFonts w:ascii="GHEA Grapalat" w:hAnsi="GHEA Grapalat"/>
                <w:sz w:val="22"/>
                <w:lang w:val="hy-AM"/>
              </w:rPr>
              <w:t xml:space="preserve"> Շահումյան փողոցից դեպի</w:t>
            </w:r>
            <w:r w:rsidR="004423F2" w:rsidRPr="004423F2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91037">
              <w:rPr>
                <w:rFonts w:ascii="GHEA Grapalat" w:hAnsi="GHEA Grapalat"/>
                <w:sz w:val="22"/>
                <w:lang w:val="hy-AM"/>
              </w:rPr>
              <w:t>ե</w:t>
            </w:r>
            <w:r w:rsidR="004423F2" w:rsidRPr="004423F2">
              <w:rPr>
                <w:rFonts w:ascii="GHEA Grapalat" w:hAnsi="GHEA Grapalat"/>
                <w:sz w:val="22"/>
                <w:lang w:val="hy-AM"/>
              </w:rPr>
              <w:t>կեղցի տանող ճանապարհ</w:t>
            </w:r>
            <w:r w:rsidR="00093984">
              <w:rPr>
                <w:rFonts w:ascii="GHEA Grapalat" w:hAnsi="GHEA Grapalat"/>
                <w:sz w:val="22"/>
                <w:lang w:val="hy-AM"/>
              </w:rPr>
              <w:t>ի</w:t>
            </w:r>
            <w:r w:rsidR="004423F2" w:rsidRPr="004423F2">
              <w:rPr>
                <w:rFonts w:ascii="GHEA Grapalat" w:hAnsi="GHEA Grapalat"/>
                <w:sz w:val="22"/>
                <w:lang w:val="hy-AM"/>
              </w:rPr>
              <w:t xml:space="preserve">, Մաշտոցի </w:t>
            </w:r>
            <w:r w:rsidR="00891037">
              <w:rPr>
                <w:rFonts w:ascii="GHEA Grapalat" w:hAnsi="GHEA Grapalat"/>
                <w:sz w:val="22"/>
                <w:lang w:val="hy-AM"/>
              </w:rPr>
              <w:t>և</w:t>
            </w:r>
            <w:r w:rsidR="004423F2" w:rsidRPr="004423F2">
              <w:rPr>
                <w:rFonts w:ascii="GHEA Grapalat" w:hAnsi="GHEA Grapalat"/>
                <w:sz w:val="22"/>
                <w:lang w:val="hy-AM"/>
              </w:rPr>
              <w:t xml:space="preserve"> Չարենցի փողոց</w:t>
            </w:r>
            <w:r w:rsidR="00254C80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756D3A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756D3A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32103ACA" w:rsidR="006F5DE8" w:rsidRPr="00122A09" w:rsidRDefault="00C509F6" w:rsidP="00E21F1A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891037" w:rsidRPr="00891037">
                    <w:rPr>
                      <w:rFonts w:ascii="GHEA Grapalat" w:hAnsi="GHEA Grapalat"/>
                      <w:sz w:val="22"/>
                      <w:lang w:val="hy-AM"/>
                    </w:rPr>
                    <w:t>Բաղրամյան բնակավայրի  Շահումյան փողոցի, Շահումյան փողոց</w:t>
                  </w:r>
                  <w:r w:rsidR="00891037">
                    <w:rPr>
                      <w:rFonts w:ascii="GHEA Grapalat" w:hAnsi="GHEA Grapalat"/>
                      <w:sz w:val="22"/>
                      <w:lang w:val="hy-AM"/>
                    </w:rPr>
                    <w:t>ից դեպի եկեղցի տանող ճանապարհի,</w:t>
                  </w:r>
                  <w:r w:rsidR="00891037" w:rsidRPr="00891037">
                    <w:rPr>
                      <w:rFonts w:ascii="GHEA Grapalat" w:hAnsi="GHEA Grapalat"/>
                      <w:sz w:val="22"/>
                      <w:lang w:val="hy-AM"/>
                    </w:rPr>
                    <w:t xml:space="preserve"> Մաշտոցի և Չարենցի փողոցների</w:t>
                  </w:r>
                  <w:r w:rsidR="00E21F1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E21F1A" w:rsidRPr="00E21F1A">
                    <w:rPr>
                      <w:rFonts w:ascii="GHEA Grapalat" w:hAnsi="GHEA Grapalat"/>
                      <w:sz w:val="22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891037">
                    <w:rPr>
                      <w:rFonts w:ascii="GHEA Grapalat" w:hAnsi="GHEA Grapalat"/>
                      <w:sz w:val="22"/>
                      <w:lang w:val="hy-AM"/>
                    </w:rPr>
                    <w:t>ա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756D3A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 բյուջե</w:t>
                  </w:r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Արտաշատի համայնքապետարան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56D3A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756D3A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56D3A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423F2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4423F2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3247EA1D" w:rsidR="009C3ADE" w:rsidRDefault="004423F2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423F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Բաղրամյան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4423F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8404B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49</w:t>
                        </w:r>
                        <w:r w:rsidR="00684B8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4423F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Բաղրամյան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="00254C80"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Շահումյան փողոցից դեպի Եկեղցի տանող ճանապարհ</w:t>
                        </w:r>
                        <w:r w:rsid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150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BACED9E" w14:textId="2EAE3564" w:rsidR="00254C80" w:rsidRDefault="00254C8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Բաղրամյան բնակավայրի Մաշտոցի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73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6C431BE3" w14:textId="1CF82B1E" w:rsidR="00254C80" w:rsidRDefault="00254C8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Բաղրամյան բնակավայրի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Չարենցի փողոց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0.45</w:t>
                        </w:r>
                        <w:r w:rsidR="006424E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611B8235" w:rsidR="00A670B8" w:rsidRPr="00122A09" w:rsidRDefault="00C00304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82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56D3A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756D3A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 ծածկի տեսակը</w:t>
                  </w:r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Ա/բետոն</w:t>
                  </w:r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56D3A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756D3A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 իրականացում: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39CFE417" w:rsidR="002B18F2" w:rsidRPr="00756D3A" w:rsidRDefault="00756D3A" w:rsidP="00756D3A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756D3A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56D3A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 պահանջներ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 հետազննումն իրականացնել ՀՀՇՆ I-2.01-99 շինարարական նորմերով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 սահմանված պահանջների համաձայն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4D5AD16" w14:textId="57C764F9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lastRenderedPageBreak/>
        <w:t xml:space="preserve">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CED74" w14:textId="77777777" w:rsidR="002055A4" w:rsidRDefault="002055A4">
      <w:r>
        <w:separator/>
      </w:r>
    </w:p>
  </w:endnote>
  <w:endnote w:type="continuationSeparator" w:id="0">
    <w:p w14:paraId="610063BD" w14:textId="77777777" w:rsidR="002055A4" w:rsidRDefault="0020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2322E" w14:textId="77777777" w:rsidR="002055A4" w:rsidRDefault="002055A4">
      <w:r>
        <w:separator/>
      </w:r>
    </w:p>
  </w:footnote>
  <w:footnote w:type="continuationSeparator" w:id="0">
    <w:p w14:paraId="45CA4E7F" w14:textId="77777777" w:rsidR="002055A4" w:rsidRDefault="00205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 w:numId="20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3984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5A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C80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3F2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2E8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4EF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6D3A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911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D7EE4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04BC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037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826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304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0F83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1F1A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958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8F57C106-1262-4C93-A5A1-E3CCD635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56FAF-9989-4BAA-A565-D45B4351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</Pages>
  <Words>1492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245</cp:revision>
  <cp:lastPrinted>2025-08-11T05:18:00Z</cp:lastPrinted>
  <dcterms:created xsi:type="dcterms:W3CDTF">2022-10-31T11:36:00Z</dcterms:created>
  <dcterms:modified xsi:type="dcterms:W3CDTF">2025-12-29T11:54:00Z</dcterms:modified>
</cp:coreProperties>
</file>